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159BE1D9" w:rsidR="00FB48C0" w:rsidRPr="00A07B26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0979987C" w14:textId="70485E8D" w:rsidR="000C491E" w:rsidRDefault="00C602CF" w:rsidP="0059705B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DD44EE">
        <w:rPr>
          <w:rFonts w:ascii="Lato" w:eastAsia="Times New Roman" w:hAnsi="Lato" w:cs="Arial"/>
          <w:bCs/>
          <w:sz w:val="20"/>
          <w:lang w:eastAsia="pl-PL"/>
        </w:rPr>
        <w:t>3</w:t>
      </w:r>
      <w:r w:rsidR="000F6740">
        <w:rPr>
          <w:rFonts w:ascii="Lato" w:eastAsia="Times New Roman" w:hAnsi="Lato" w:cs="Arial"/>
          <w:bCs/>
          <w:sz w:val="20"/>
          <w:lang w:eastAsia="pl-PL"/>
        </w:rPr>
        <w:t xml:space="preserve"> Systemu zachęt</w:t>
      </w:r>
      <w:r w:rsidR="001D23C3">
        <w:rPr>
          <w:rFonts w:ascii="Lato" w:eastAsia="Times New Roman" w:hAnsi="Lato" w:cs="Arial"/>
          <w:bCs/>
          <w:sz w:val="20"/>
          <w:lang w:eastAsia="pl-PL"/>
        </w:rPr>
        <w:t>, Edycja 2</w:t>
      </w:r>
    </w:p>
    <w:p w14:paraId="2EF0DE83" w14:textId="77777777" w:rsidR="001D23C3" w:rsidRDefault="001D23C3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2154605F" w14:textId="23603B5D" w:rsidR="001D23C3" w:rsidRPr="0059705B" w:rsidRDefault="00AA53DF" w:rsidP="0059705B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54B00EDE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DD44EE">
        <w:rPr>
          <w:rFonts w:ascii="Lato" w:eastAsia="Calibri" w:hAnsi="Lato" w:cs="Arial"/>
        </w:rPr>
        <w:t>3</w:t>
      </w:r>
      <w:r w:rsidR="001D23C3">
        <w:rPr>
          <w:rFonts w:ascii="Lato" w:eastAsia="Calibri" w:hAnsi="Lato" w:cs="Arial"/>
        </w:rPr>
        <w:t xml:space="preserve"> Systemu zachęt</w:t>
      </w:r>
      <w:r w:rsidR="001D23C3">
        <w:rPr>
          <w:rStyle w:val="Odwoanieprzypisudolnego"/>
          <w:rFonts w:ascii="Lato" w:eastAsia="Calibri" w:hAnsi="Lato" w:cs="Arial"/>
        </w:rPr>
        <w:footnoteReference w:id="1"/>
      </w:r>
      <w:r w:rsidR="0059705B">
        <w:rPr>
          <w:rFonts w:ascii="Lato" w:eastAsia="Calibri" w:hAnsi="Lato" w:cs="Arial"/>
        </w:rPr>
        <w:t>:</w:t>
      </w:r>
      <w:r w:rsidR="005E53E8">
        <w:rPr>
          <w:rFonts w:ascii="Lato" w:eastAsia="Calibri" w:hAnsi="Lato" w:cs="Arial"/>
        </w:rPr>
        <w:t xml:space="preserve"> </w:t>
      </w:r>
      <w:r w:rsidR="00DD44EE" w:rsidRPr="00DD44EE">
        <w:rPr>
          <w:rFonts w:ascii="Lato" w:hAnsi="Lato"/>
        </w:rPr>
        <w:t>Bezzwrotne wsparcie dla studentów kierunku pielęgniarstwo, położnictwo oraz ratownictwo medyczne</w:t>
      </w:r>
      <w:r w:rsidR="003A1D66">
        <w:rPr>
          <w:rFonts w:ascii="Lato" w:hAnsi="Lato" w:cs="Arial"/>
          <w:lang w:eastAsia="ar-SA"/>
        </w:rPr>
        <w:t>,</w:t>
      </w:r>
      <w:r w:rsidRPr="00A07B26">
        <w:rPr>
          <w:rFonts w:ascii="Lato" w:hAnsi="Lato" w:cs="Arial"/>
          <w:lang w:eastAsia="ar-SA"/>
        </w:rPr>
        <w:t xml:space="preserve"> </w:t>
      </w:r>
      <w:r w:rsidR="00DF781D">
        <w:rPr>
          <w:rFonts w:ascii="Lato" w:hAnsi="Lato" w:cs="Arial"/>
          <w:lang w:eastAsia="ar-SA"/>
        </w:rPr>
        <w:t>Edycja 2.</w:t>
      </w:r>
    </w:p>
    <w:p w14:paraId="68B6B359" w14:textId="4845891F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2CE68760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1E912697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="001D23C3">
        <w:rPr>
          <w:rFonts w:ascii="Lato" w:hAnsi="Lato" w:cs="Arial"/>
        </w:rPr>
        <w:t xml:space="preserve">(dalej: KPO)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B93FF5D" w14:textId="27DCE8F8" w:rsidR="00C20CA6" w:rsidRPr="003A1D66" w:rsidRDefault="00C20CA6" w:rsidP="00C20CA6">
      <w:pPr>
        <w:jc w:val="both"/>
        <w:rPr>
          <w:rFonts w:ascii="Lato" w:hAnsi="Lato" w:cs="Arial"/>
          <w:sz w:val="20"/>
          <w:szCs w:val="20"/>
        </w:rPr>
      </w:pPr>
      <w:r w:rsidRPr="00C20CA6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Euratom) 2024/2509 z dnia 23 września 2024 r. w sprawie zasad finansowych mających zastosowanie do budżetu ogólnego </w:t>
      </w:r>
      <w:r w:rsidRPr="003A1D66">
        <w:rPr>
          <w:rFonts w:ascii="Lato" w:hAnsi="Lato" w:cs="Arial"/>
          <w:sz w:val="20"/>
          <w:szCs w:val="20"/>
        </w:rPr>
        <w:t>Unii</w:t>
      </w:r>
      <w:r w:rsidR="002055F4" w:rsidRPr="003A1D66">
        <w:rPr>
          <w:rFonts w:ascii="Lato" w:hAnsi="Lato" w:cs="Arial"/>
          <w:sz w:val="20"/>
          <w:szCs w:val="20"/>
        </w:rPr>
        <w:t xml:space="preserve"> </w:t>
      </w:r>
      <w:hyperlink r:id="rId8" w:history="1">
        <w:r w:rsidR="002055F4" w:rsidRPr="003A1D66">
          <w:rPr>
            <w:rStyle w:val="Hipercze"/>
            <w:rFonts w:ascii="Lato" w:hAnsi="Lato" w:cs="Arial"/>
            <w:color w:val="auto"/>
            <w:sz w:val="20"/>
            <w:szCs w:val="20"/>
            <w:u w:val="none"/>
          </w:rPr>
          <w:t>(Dz. Urz. UE. L z 2024 r. str. 2509)</w:t>
        </w:r>
      </w:hyperlink>
      <w:r w:rsidR="002055F4" w:rsidRPr="003A1D66">
        <w:rPr>
          <w:rFonts w:ascii="Lato" w:hAnsi="Lato" w:cs="Arial"/>
          <w:sz w:val="20"/>
          <w:szCs w:val="20"/>
        </w:rPr>
        <w:t>.</w:t>
      </w:r>
    </w:p>
    <w:p w14:paraId="4D128DC7" w14:textId="67B84B94" w:rsidR="00C20CA6" w:rsidRPr="00A07B26" w:rsidRDefault="00C20CA6" w:rsidP="00C20CA6">
      <w:pPr>
        <w:jc w:val="both"/>
        <w:rPr>
          <w:rFonts w:ascii="Lato" w:hAnsi="Lato" w:cs="Arial"/>
        </w:rPr>
      </w:pPr>
      <w:r w:rsidRPr="00C20CA6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4FECD55" w14:textId="1C5559AE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DA4759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DA4759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E07033">
        <w:trPr>
          <w:trHeight w:val="565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106DD6">
        <w:trPr>
          <w:trHeight w:val="517"/>
          <w:jc w:val="center"/>
        </w:trPr>
        <w:tc>
          <w:tcPr>
            <w:tcW w:w="3397" w:type="dxa"/>
            <w:vAlign w:val="center"/>
          </w:tcPr>
          <w:p w14:paraId="0661575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459AE599" w:rsidR="00A36842" w:rsidRPr="0059705B" w:rsidRDefault="00195D9E" w:rsidP="00003AAD">
            <w:pPr>
              <w:rPr>
                <w:rFonts w:ascii="Lato" w:hAnsi="Lato" w:cs="Arial"/>
                <w:i/>
                <w:iCs/>
              </w:rPr>
            </w:pPr>
            <w:r w:rsidRPr="0059705B">
              <w:rPr>
                <w:rFonts w:ascii="Lato" w:hAnsi="Lato" w:cs="Arial"/>
                <w:i/>
                <w:iCs/>
              </w:rPr>
              <w:t>p</w:t>
            </w:r>
            <w:r w:rsidR="00616A27" w:rsidRPr="0059705B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106DD6">
        <w:trPr>
          <w:trHeight w:val="496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054371D1" w:rsidR="00A36842" w:rsidRPr="0059705B" w:rsidRDefault="00195D9E" w:rsidP="00003AAD">
            <w:pPr>
              <w:rPr>
                <w:rFonts w:ascii="Lato" w:hAnsi="Lato" w:cs="Arial"/>
                <w:i/>
                <w:iCs/>
              </w:rPr>
            </w:pPr>
            <w:r w:rsidRPr="0059705B">
              <w:rPr>
                <w:rFonts w:ascii="Lato" w:hAnsi="Lato" w:cs="Arial"/>
                <w:i/>
                <w:iCs/>
              </w:rPr>
              <w:t>z</w:t>
            </w:r>
            <w:r w:rsidR="00616A27" w:rsidRPr="0059705B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  <w:tr w:rsidR="00327801" w:rsidRPr="00A07B26" w14:paraId="52270D9C" w14:textId="77777777" w:rsidTr="00106DD6">
        <w:trPr>
          <w:trHeight w:val="496"/>
          <w:jc w:val="center"/>
        </w:trPr>
        <w:tc>
          <w:tcPr>
            <w:tcW w:w="3397" w:type="dxa"/>
            <w:vAlign w:val="center"/>
          </w:tcPr>
          <w:p w14:paraId="4D0ACF72" w14:textId="77B9931C" w:rsidR="00327801" w:rsidRPr="00A07B26" w:rsidRDefault="00327801" w:rsidP="00327801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Nazwy i numery przedsięwzięć (wraz z Wnioskodawcą), których dotyczy deklaracja</w:t>
            </w:r>
          </w:p>
        </w:tc>
        <w:tc>
          <w:tcPr>
            <w:tcW w:w="5665" w:type="dxa"/>
            <w:vAlign w:val="center"/>
          </w:tcPr>
          <w:p w14:paraId="32C5324A" w14:textId="77777777" w:rsidR="00327801" w:rsidRPr="0059705B" w:rsidRDefault="00327801" w:rsidP="00003AAD">
            <w:pPr>
              <w:rPr>
                <w:rFonts w:ascii="Lato" w:hAnsi="Lato" w:cs="Arial"/>
                <w:i/>
                <w:iCs/>
              </w:rPr>
            </w:pPr>
          </w:p>
        </w:tc>
      </w:tr>
    </w:tbl>
    <w:p w14:paraId="175289E7" w14:textId="4A4658E9" w:rsidR="00AF2CB3" w:rsidRPr="00A07B26" w:rsidRDefault="00AF2CB3" w:rsidP="00AF2CB3">
      <w:pPr>
        <w:tabs>
          <w:tab w:val="left" w:pos="2730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AF2CB3" w:rsidRPr="00A07B26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0DA26" w14:textId="77777777" w:rsidR="00F4369A" w:rsidRDefault="00F4369A">
      <w:pPr>
        <w:spacing w:after="0" w:line="240" w:lineRule="auto"/>
      </w:pPr>
      <w:r>
        <w:separator/>
      </w:r>
    </w:p>
  </w:endnote>
  <w:endnote w:type="continuationSeparator" w:id="0">
    <w:p w14:paraId="6725A493" w14:textId="77777777" w:rsidR="00F4369A" w:rsidRDefault="00F43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56243" w14:textId="77777777" w:rsidR="00F4369A" w:rsidRDefault="00F4369A">
      <w:pPr>
        <w:spacing w:after="0" w:line="240" w:lineRule="auto"/>
      </w:pPr>
      <w:r>
        <w:separator/>
      </w:r>
    </w:p>
  </w:footnote>
  <w:footnote w:type="continuationSeparator" w:id="0">
    <w:p w14:paraId="086839F3" w14:textId="77777777" w:rsidR="00F4369A" w:rsidRDefault="00F4369A">
      <w:pPr>
        <w:spacing w:after="0" w:line="240" w:lineRule="auto"/>
      </w:pPr>
      <w:r>
        <w:continuationSeparator/>
      </w:r>
    </w:p>
  </w:footnote>
  <w:footnote w:id="1">
    <w:p w14:paraId="59159E42" w14:textId="6BBC3E60" w:rsidR="001D23C3" w:rsidRPr="00302E1E" w:rsidRDefault="001D23C3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705B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302E1E" w:rsidRPr="00302E1E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4CCA7DB3" w:rsidR="004675DE" w:rsidRDefault="00B27CF7" w:rsidP="00B27CF7">
    <w:pPr>
      <w:pStyle w:val="Nagwek"/>
      <w:tabs>
        <w:tab w:val="clear" w:pos="4536"/>
        <w:tab w:val="clear" w:pos="9072"/>
        <w:tab w:val="left" w:pos="3872"/>
      </w:tabs>
    </w:pPr>
    <w:r>
      <w:tab/>
    </w:r>
    <w:r>
      <w:rPr>
        <w:noProof/>
      </w:rPr>
      <w:drawing>
        <wp:inline distT="0" distB="0" distL="0" distR="0" wp14:anchorId="0FB93B40" wp14:editId="4C49F861">
          <wp:extent cx="5779770" cy="670560"/>
          <wp:effectExtent l="0" t="0" r="0" b="0"/>
          <wp:docPr id="929365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06E5"/>
    <w:rsid w:val="00061453"/>
    <w:rsid w:val="00064F5B"/>
    <w:rsid w:val="00070F33"/>
    <w:rsid w:val="000868F4"/>
    <w:rsid w:val="000A36DA"/>
    <w:rsid w:val="000C491E"/>
    <w:rsid w:val="000D4C85"/>
    <w:rsid w:val="000F00CF"/>
    <w:rsid w:val="000F6740"/>
    <w:rsid w:val="001036AF"/>
    <w:rsid w:val="00106DD6"/>
    <w:rsid w:val="00115B70"/>
    <w:rsid w:val="0012500E"/>
    <w:rsid w:val="001325FE"/>
    <w:rsid w:val="00136D0B"/>
    <w:rsid w:val="00156F81"/>
    <w:rsid w:val="001948BE"/>
    <w:rsid w:val="00195D9E"/>
    <w:rsid w:val="001A166E"/>
    <w:rsid w:val="001D23C3"/>
    <w:rsid w:val="002055F4"/>
    <w:rsid w:val="00206DE3"/>
    <w:rsid w:val="002178AA"/>
    <w:rsid w:val="00224286"/>
    <w:rsid w:val="00224E91"/>
    <w:rsid w:val="002320A4"/>
    <w:rsid w:val="002364B9"/>
    <w:rsid w:val="00253460"/>
    <w:rsid w:val="00254ADE"/>
    <w:rsid w:val="00255E5D"/>
    <w:rsid w:val="002645EE"/>
    <w:rsid w:val="00291BAE"/>
    <w:rsid w:val="002F3F44"/>
    <w:rsid w:val="002F56F0"/>
    <w:rsid w:val="00301994"/>
    <w:rsid w:val="00302E1E"/>
    <w:rsid w:val="00327801"/>
    <w:rsid w:val="00341834"/>
    <w:rsid w:val="00342C7C"/>
    <w:rsid w:val="00355A4C"/>
    <w:rsid w:val="003817B7"/>
    <w:rsid w:val="003822C4"/>
    <w:rsid w:val="00391BAB"/>
    <w:rsid w:val="003A1D66"/>
    <w:rsid w:val="003A3E04"/>
    <w:rsid w:val="003A5AD7"/>
    <w:rsid w:val="003B0034"/>
    <w:rsid w:val="00410A66"/>
    <w:rsid w:val="00452A11"/>
    <w:rsid w:val="004675DE"/>
    <w:rsid w:val="004742C5"/>
    <w:rsid w:val="00493B85"/>
    <w:rsid w:val="004B6045"/>
    <w:rsid w:val="004F5E5E"/>
    <w:rsid w:val="005155C2"/>
    <w:rsid w:val="00525396"/>
    <w:rsid w:val="0052762A"/>
    <w:rsid w:val="00531666"/>
    <w:rsid w:val="005408A8"/>
    <w:rsid w:val="0054605F"/>
    <w:rsid w:val="005471AB"/>
    <w:rsid w:val="00592E1F"/>
    <w:rsid w:val="00596C46"/>
    <w:rsid w:val="0059705B"/>
    <w:rsid w:val="005B0C62"/>
    <w:rsid w:val="005B6208"/>
    <w:rsid w:val="005C1909"/>
    <w:rsid w:val="005C5566"/>
    <w:rsid w:val="005D5057"/>
    <w:rsid w:val="005E53E8"/>
    <w:rsid w:val="00601A91"/>
    <w:rsid w:val="00602E95"/>
    <w:rsid w:val="00616A27"/>
    <w:rsid w:val="00646CC1"/>
    <w:rsid w:val="006528A7"/>
    <w:rsid w:val="00665322"/>
    <w:rsid w:val="0066653C"/>
    <w:rsid w:val="006C6537"/>
    <w:rsid w:val="006D610D"/>
    <w:rsid w:val="007031C6"/>
    <w:rsid w:val="007073A0"/>
    <w:rsid w:val="00745252"/>
    <w:rsid w:val="00765352"/>
    <w:rsid w:val="007847EC"/>
    <w:rsid w:val="007908EC"/>
    <w:rsid w:val="007A7172"/>
    <w:rsid w:val="007B092C"/>
    <w:rsid w:val="007C104F"/>
    <w:rsid w:val="007D3836"/>
    <w:rsid w:val="007D6979"/>
    <w:rsid w:val="007D7F19"/>
    <w:rsid w:val="007E13D3"/>
    <w:rsid w:val="00825F8C"/>
    <w:rsid w:val="00835529"/>
    <w:rsid w:val="00840FA3"/>
    <w:rsid w:val="00841280"/>
    <w:rsid w:val="008518A5"/>
    <w:rsid w:val="008664B4"/>
    <w:rsid w:val="008A6809"/>
    <w:rsid w:val="008C0CC0"/>
    <w:rsid w:val="008C64A5"/>
    <w:rsid w:val="008E607F"/>
    <w:rsid w:val="00911FF2"/>
    <w:rsid w:val="00917A32"/>
    <w:rsid w:val="00940C85"/>
    <w:rsid w:val="0095630B"/>
    <w:rsid w:val="00962AC1"/>
    <w:rsid w:val="00971479"/>
    <w:rsid w:val="0097301D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6842"/>
    <w:rsid w:val="00A4017D"/>
    <w:rsid w:val="00AA53DF"/>
    <w:rsid w:val="00AB2FE5"/>
    <w:rsid w:val="00AC0F30"/>
    <w:rsid w:val="00AD09BA"/>
    <w:rsid w:val="00AE118C"/>
    <w:rsid w:val="00AF0C1E"/>
    <w:rsid w:val="00AF17F6"/>
    <w:rsid w:val="00AF2CB3"/>
    <w:rsid w:val="00AF6D1B"/>
    <w:rsid w:val="00B2197A"/>
    <w:rsid w:val="00B27CF7"/>
    <w:rsid w:val="00B37D2C"/>
    <w:rsid w:val="00B42C9D"/>
    <w:rsid w:val="00B44220"/>
    <w:rsid w:val="00B505D6"/>
    <w:rsid w:val="00B601C4"/>
    <w:rsid w:val="00BB0AC2"/>
    <w:rsid w:val="00BB3842"/>
    <w:rsid w:val="00BB6CAA"/>
    <w:rsid w:val="00BD457D"/>
    <w:rsid w:val="00C00E86"/>
    <w:rsid w:val="00C20CA6"/>
    <w:rsid w:val="00C23E4C"/>
    <w:rsid w:val="00C501F5"/>
    <w:rsid w:val="00C602CF"/>
    <w:rsid w:val="00C669B2"/>
    <w:rsid w:val="00C81875"/>
    <w:rsid w:val="00C932E4"/>
    <w:rsid w:val="00C97B47"/>
    <w:rsid w:val="00CB078B"/>
    <w:rsid w:val="00CC2388"/>
    <w:rsid w:val="00CC68D5"/>
    <w:rsid w:val="00CD747E"/>
    <w:rsid w:val="00CE59F4"/>
    <w:rsid w:val="00D00411"/>
    <w:rsid w:val="00D11508"/>
    <w:rsid w:val="00D1199E"/>
    <w:rsid w:val="00D121C8"/>
    <w:rsid w:val="00D55F38"/>
    <w:rsid w:val="00D71C74"/>
    <w:rsid w:val="00D86616"/>
    <w:rsid w:val="00DA40CF"/>
    <w:rsid w:val="00DA4759"/>
    <w:rsid w:val="00DB0578"/>
    <w:rsid w:val="00DB7D4A"/>
    <w:rsid w:val="00DC76A9"/>
    <w:rsid w:val="00DD44EE"/>
    <w:rsid w:val="00DD610F"/>
    <w:rsid w:val="00DE28AF"/>
    <w:rsid w:val="00DE491C"/>
    <w:rsid w:val="00DF0ED0"/>
    <w:rsid w:val="00DF781D"/>
    <w:rsid w:val="00E066E4"/>
    <w:rsid w:val="00E07033"/>
    <w:rsid w:val="00E55091"/>
    <w:rsid w:val="00E7074D"/>
    <w:rsid w:val="00E77BE7"/>
    <w:rsid w:val="00E91CE9"/>
    <w:rsid w:val="00EA729D"/>
    <w:rsid w:val="00EC448D"/>
    <w:rsid w:val="00EC6F61"/>
    <w:rsid w:val="00F01BB5"/>
    <w:rsid w:val="00F10D52"/>
    <w:rsid w:val="00F31E29"/>
    <w:rsid w:val="00F4369A"/>
    <w:rsid w:val="00F62E02"/>
    <w:rsid w:val="00F734AB"/>
    <w:rsid w:val="00F751B2"/>
    <w:rsid w:val="00F87A02"/>
    <w:rsid w:val="00F93A78"/>
    <w:rsid w:val="00FB48C0"/>
    <w:rsid w:val="00FB51F2"/>
    <w:rsid w:val="00FC4B6E"/>
    <w:rsid w:val="00FE7BB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055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14</cp:revision>
  <cp:lastPrinted>2016-02-24T10:50:00Z</cp:lastPrinted>
  <dcterms:created xsi:type="dcterms:W3CDTF">2025-07-08T08:46:00Z</dcterms:created>
  <dcterms:modified xsi:type="dcterms:W3CDTF">2025-07-24T10:02:00Z</dcterms:modified>
</cp:coreProperties>
</file>